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E318D" w14:textId="286F8F3D" w:rsidR="00000F66" w:rsidRPr="00000F66" w:rsidRDefault="00000F66" w:rsidP="006F652B">
      <w:pPr>
        <w:jc w:val="both"/>
        <w:rPr>
          <w:lang w:val="en-US"/>
        </w:rPr>
      </w:pPr>
      <w:r>
        <w:rPr>
          <w:noProof/>
        </w:rPr>
        <w:drawing>
          <wp:anchor distT="0" distB="0" distL="114300" distR="114300" simplePos="0" relativeHeight="251658240" behindDoc="1" locked="0" layoutInCell="1" allowOverlap="1" wp14:anchorId="50AFDAA5" wp14:editId="1B6D9FA4">
            <wp:simplePos x="0" y="0"/>
            <wp:positionH relativeFrom="column">
              <wp:posOffset>2707</wp:posOffset>
            </wp:positionH>
            <wp:positionV relativeFrom="paragraph">
              <wp:posOffset>2573</wp:posOffset>
            </wp:positionV>
            <wp:extent cx="1490400" cy="1281600"/>
            <wp:effectExtent l="0" t="0" r="0" b="0"/>
            <wp:wrapTight wrapText="bothSides">
              <wp:wrapPolygon edited="0">
                <wp:start x="0" y="0"/>
                <wp:lineTo x="0" y="21193"/>
                <wp:lineTo x="21259" y="21193"/>
                <wp:lineTo x="21259" y="0"/>
                <wp:lineTo x="0" y="0"/>
              </wp:wrapPolygon>
            </wp:wrapTight>
            <wp:docPr id="4" name="Imagen 3" descr="Persona con lentes sonrie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Persona con lentes sonriendo&#10;&#10;Descripción generada automáticament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3033" r="16105"/>
                    <a:stretch/>
                  </pic:blipFill>
                  <pic:spPr bwMode="auto">
                    <a:xfrm>
                      <a:off x="0" y="0"/>
                      <a:ext cx="1490400" cy="128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00F66">
        <w:rPr>
          <w:lang w:val="en-US"/>
        </w:rPr>
        <w:t>Dra. Laura Alaniz (CARES associated</w:t>
      </w:r>
      <w:r>
        <w:rPr>
          <w:lang w:val="en-US"/>
        </w:rPr>
        <w:t>,</w:t>
      </w:r>
      <w:r w:rsidRPr="00000F66">
        <w:rPr>
          <w:lang w:val="en-US"/>
        </w:rPr>
        <w:t xml:space="preserve"> Ar</w:t>
      </w:r>
      <w:r>
        <w:rPr>
          <w:lang w:val="en-US"/>
        </w:rPr>
        <w:t xml:space="preserve">gentina), lead of </w:t>
      </w:r>
      <w:r w:rsidR="00083998" w:rsidRPr="00083998">
        <w:rPr>
          <w:lang w:val="en-US"/>
        </w:rPr>
        <w:t xml:space="preserve">Tumor Microenvironment Laboratory </w:t>
      </w:r>
      <w:r w:rsidR="00083998">
        <w:rPr>
          <w:lang w:val="en-US"/>
        </w:rPr>
        <w:t>at</w:t>
      </w:r>
      <w:r>
        <w:rPr>
          <w:lang w:val="en-US"/>
        </w:rPr>
        <w:t xml:space="preserve"> </w:t>
      </w:r>
      <w:r w:rsidR="00083998" w:rsidRPr="00083998">
        <w:rPr>
          <w:lang w:val="en-US"/>
        </w:rPr>
        <w:t xml:space="preserve">Center for Basic and Applied Research (CIBA), </w:t>
      </w:r>
      <w:r w:rsidR="00083998" w:rsidRPr="00083998">
        <w:rPr>
          <w:lang w:val="en-US"/>
        </w:rPr>
        <w:t>National University of the Northwest of the Province of Buenos Aires.</w:t>
      </w:r>
      <w:r w:rsidR="00083998">
        <w:rPr>
          <w:lang w:val="en-US"/>
        </w:rPr>
        <w:t xml:space="preserve"> </w:t>
      </w:r>
      <w:r w:rsidR="00083998" w:rsidRPr="00083998">
        <w:rPr>
          <w:lang w:val="en-US"/>
        </w:rPr>
        <w:t>(</w:t>
      </w:r>
      <w:r w:rsidR="00083998">
        <w:rPr>
          <w:lang w:val="en-US"/>
        </w:rPr>
        <w:t xml:space="preserve">UNNOBA, </w:t>
      </w:r>
      <w:r w:rsidR="00083998" w:rsidRPr="00083998">
        <w:rPr>
          <w:lang w:val="en-US"/>
        </w:rPr>
        <w:t>Junín</w:t>
      </w:r>
      <w:r w:rsidR="00083998" w:rsidRPr="00083998">
        <w:rPr>
          <w:lang w:val="en-US"/>
        </w:rPr>
        <w:t>, B</w:t>
      </w:r>
      <w:r w:rsidR="00BE2207">
        <w:rPr>
          <w:lang w:val="en-US"/>
        </w:rPr>
        <w:t>s. As. Arg.</w:t>
      </w:r>
      <w:r w:rsidR="00083998" w:rsidRPr="00083998">
        <w:rPr>
          <w:lang w:val="en-US"/>
        </w:rPr>
        <w:t>)</w:t>
      </w:r>
      <w:r w:rsidR="006F652B">
        <w:rPr>
          <w:lang w:val="en-US"/>
        </w:rPr>
        <w:t xml:space="preserve">. Independent researcher from CONICET. CEO and Co-founder </w:t>
      </w:r>
      <w:proofErr w:type="spellStart"/>
      <w:r w:rsidR="006F652B">
        <w:rPr>
          <w:lang w:val="en-US"/>
        </w:rPr>
        <w:t>MesencHyal</w:t>
      </w:r>
      <w:proofErr w:type="spellEnd"/>
      <w:r w:rsidR="006F652B">
        <w:rPr>
          <w:lang w:val="en-US"/>
        </w:rPr>
        <w:t>-T S.A.</w:t>
      </w:r>
    </w:p>
    <w:p w14:paraId="2B16E7A2" w14:textId="77777777" w:rsidR="00000F66" w:rsidRPr="00000F66" w:rsidRDefault="00000F66" w:rsidP="00B82F55">
      <w:pPr>
        <w:rPr>
          <w:lang w:val="en-US"/>
        </w:rPr>
      </w:pPr>
    </w:p>
    <w:p w14:paraId="7458CFE4" w14:textId="2AF7E458" w:rsidR="006F652B" w:rsidRDefault="008173D6" w:rsidP="00BE2207">
      <w:pPr>
        <w:jc w:val="both"/>
        <w:rPr>
          <w:lang w:val="en-US"/>
        </w:rPr>
      </w:pPr>
      <w:r w:rsidRPr="00083998">
        <w:rPr>
          <w:lang w:val="en-US"/>
        </w:rPr>
        <w:t>Laura Alaniz</w:t>
      </w:r>
      <w:r w:rsidR="00083998">
        <w:rPr>
          <w:lang w:val="en-US"/>
        </w:rPr>
        <w:t xml:space="preserve"> is </w:t>
      </w:r>
      <w:r w:rsidR="00083998" w:rsidRPr="00083998">
        <w:rPr>
          <w:lang w:val="en-US"/>
        </w:rPr>
        <w:t>biochemist</w:t>
      </w:r>
      <w:r w:rsidR="00083998">
        <w:rPr>
          <w:lang w:val="en-US"/>
        </w:rPr>
        <w:t>,</w:t>
      </w:r>
      <w:r w:rsidR="00083998" w:rsidRPr="00083998">
        <w:rPr>
          <w:lang w:val="en-US"/>
        </w:rPr>
        <w:t xml:space="preserve"> </w:t>
      </w:r>
      <w:r w:rsidR="00083998">
        <w:rPr>
          <w:lang w:val="en-US"/>
        </w:rPr>
        <w:t>graduated</w:t>
      </w:r>
      <w:r w:rsidR="00083998" w:rsidRPr="00083998">
        <w:rPr>
          <w:lang w:val="en-US"/>
        </w:rPr>
        <w:t xml:space="preserve"> from the</w:t>
      </w:r>
      <w:r w:rsidR="00083998">
        <w:rPr>
          <w:lang w:val="en-US"/>
        </w:rPr>
        <w:t xml:space="preserve"> School of </w:t>
      </w:r>
      <w:r w:rsidR="00083998" w:rsidRPr="00083998">
        <w:rPr>
          <w:lang w:val="en-US"/>
        </w:rPr>
        <w:t xml:space="preserve">Pharmacy and </w:t>
      </w:r>
      <w:r w:rsidR="00B62B22" w:rsidRPr="00083998">
        <w:rPr>
          <w:lang w:val="en-US"/>
        </w:rPr>
        <w:t>Biochemistry</w:t>
      </w:r>
      <w:r w:rsidR="00B62B22">
        <w:rPr>
          <w:lang w:val="en-US"/>
        </w:rPr>
        <w:t xml:space="preserve"> (</w:t>
      </w:r>
      <w:proofErr w:type="spellStart"/>
      <w:r w:rsidR="00B62B22">
        <w:rPr>
          <w:lang w:val="en-US"/>
        </w:rPr>
        <w:t>FFyB</w:t>
      </w:r>
      <w:proofErr w:type="spellEnd"/>
      <w:r w:rsidR="00B62B22">
        <w:rPr>
          <w:lang w:val="en-US"/>
        </w:rPr>
        <w:t xml:space="preserve">), </w:t>
      </w:r>
      <w:r w:rsidR="00B62B22" w:rsidRPr="00083998">
        <w:rPr>
          <w:lang w:val="en-US"/>
        </w:rPr>
        <w:t>University</w:t>
      </w:r>
      <w:r w:rsidR="00083998">
        <w:rPr>
          <w:lang w:val="en-US"/>
        </w:rPr>
        <w:t xml:space="preserve"> of Buenos Aires (UBA, Argentina). </w:t>
      </w:r>
      <w:r w:rsidR="00B62B22">
        <w:rPr>
          <w:lang w:val="en-US"/>
        </w:rPr>
        <w:t>She</w:t>
      </w:r>
      <w:r w:rsidRPr="008173D6">
        <w:rPr>
          <w:lang w:val="en-US"/>
        </w:rPr>
        <w:t xml:space="preserve"> developed </w:t>
      </w:r>
      <w:r w:rsidR="00B62B22">
        <w:rPr>
          <w:lang w:val="en-US"/>
        </w:rPr>
        <w:t>her</w:t>
      </w:r>
      <w:r w:rsidRPr="008173D6">
        <w:rPr>
          <w:lang w:val="en-US"/>
        </w:rPr>
        <w:t xml:space="preserve"> </w:t>
      </w:r>
      <w:r w:rsidR="00B62B22">
        <w:rPr>
          <w:lang w:val="en-US"/>
        </w:rPr>
        <w:t>PhD</w:t>
      </w:r>
      <w:r w:rsidRPr="008173D6">
        <w:rPr>
          <w:lang w:val="en-US"/>
        </w:rPr>
        <w:t xml:space="preserve"> career at the University of Buenos Aires</w:t>
      </w:r>
      <w:r>
        <w:rPr>
          <w:lang w:val="en-US"/>
        </w:rPr>
        <w:t xml:space="preserve"> (UBA)</w:t>
      </w:r>
      <w:r w:rsidRPr="008173D6">
        <w:rPr>
          <w:lang w:val="en-US"/>
        </w:rPr>
        <w:t xml:space="preserve"> </w:t>
      </w:r>
      <w:r w:rsidR="00B62B22">
        <w:rPr>
          <w:lang w:val="en-US"/>
        </w:rPr>
        <w:t xml:space="preserve">at </w:t>
      </w:r>
      <w:r w:rsidR="00B62B22" w:rsidRPr="00B62B22">
        <w:rPr>
          <w:lang w:val="en-US"/>
        </w:rPr>
        <w:t xml:space="preserve">Institute for the </w:t>
      </w:r>
      <w:r w:rsidR="00B62B22">
        <w:rPr>
          <w:lang w:val="en-US"/>
        </w:rPr>
        <w:t>S</w:t>
      </w:r>
      <w:r w:rsidR="00B62B22" w:rsidRPr="00B62B22">
        <w:rPr>
          <w:lang w:val="en-US"/>
        </w:rPr>
        <w:t xml:space="preserve">tudy of </w:t>
      </w:r>
      <w:r w:rsidR="00B62B22">
        <w:rPr>
          <w:lang w:val="en-US"/>
        </w:rPr>
        <w:t>H</w:t>
      </w:r>
      <w:r w:rsidR="00B62B22" w:rsidRPr="00B62B22">
        <w:rPr>
          <w:lang w:val="en-US"/>
        </w:rPr>
        <w:t xml:space="preserve">umoral </w:t>
      </w:r>
      <w:r w:rsidR="00B62B22">
        <w:rPr>
          <w:lang w:val="en-US"/>
        </w:rPr>
        <w:t>I</w:t>
      </w:r>
      <w:r w:rsidR="00B62B22" w:rsidRPr="00B62B22">
        <w:rPr>
          <w:lang w:val="en-US"/>
        </w:rPr>
        <w:t xml:space="preserve">mmunity </w:t>
      </w:r>
      <w:r w:rsidR="00B62B22">
        <w:rPr>
          <w:lang w:val="en-US"/>
        </w:rPr>
        <w:t>P</w:t>
      </w:r>
      <w:r w:rsidR="00B62B22" w:rsidRPr="00B62B22">
        <w:rPr>
          <w:lang w:val="en-US"/>
        </w:rPr>
        <w:t xml:space="preserve">rof. </w:t>
      </w:r>
      <w:r w:rsidR="00B62B22">
        <w:rPr>
          <w:lang w:val="en-US"/>
        </w:rPr>
        <w:t>R</w:t>
      </w:r>
      <w:r w:rsidR="00BE2207">
        <w:rPr>
          <w:lang w:val="en-US"/>
        </w:rPr>
        <w:t>.</w:t>
      </w:r>
      <w:r w:rsidR="00B62B22">
        <w:rPr>
          <w:lang w:val="en-US"/>
        </w:rPr>
        <w:t>A</w:t>
      </w:r>
      <w:r w:rsidR="00B62B22" w:rsidRPr="00B62B22">
        <w:rPr>
          <w:lang w:val="en-US"/>
        </w:rPr>
        <w:t xml:space="preserve">. </w:t>
      </w:r>
      <w:proofErr w:type="spellStart"/>
      <w:r w:rsidR="00B62B22">
        <w:rPr>
          <w:lang w:val="en-US"/>
        </w:rPr>
        <w:t>M</w:t>
      </w:r>
      <w:r w:rsidR="00B62B22" w:rsidRPr="00B62B22">
        <w:rPr>
          <w:lang w:val="en-US"/>
        </w:rPr>
        <w:t>argni</w:t>
      </w:r>
      <w:proofErr w:type="spellEnd"/>
      <w:r w:rsidRPr="008173D6">
        <w:rPr>
          <w:lang w:val="en-US"/>
        </w:rPr>
        <w:t xml:space="preserve"> </w:t>
      </w:r>
      <w:r w:rsidR="00B62B22">
        <w:rPr>
          <w:lang w:val="en-US"/>
        </w:rPr>
        <w:t>(</w:t>
      </w:r>
      <w:proofErr w:type="spellStart"/>
      <w:r w:rsidR="00B62B22">
        <w:rPr>
          <w:lang w:val="en-US"/>
        </w:rPr>
        <w:t>FFyB</w:t>
      </w:r>
      <w:proofErr w:type="spellEnd"/>
      <w:r w:rsidR="00B62B22">
        <w:rPr>
          <w:lang w:val="en-US"/>
        </w:rPr>
        <w:t xml:space="preserve">, UBA). She </w:t>
      </w:r>
      <w:r w:rsidR="006F652B">
        <w:rPr>
          <w:lang w:val="en-US"/>
        </w:rPr>
        <w:t xml:space="preserve">commenced </w:t>
      </w:r>
      <w:r w:rsidR="00B62B22">
        <w:rPr>
          <w:lang w:val="en-US"/>
        </w:rPr>
        <w:t>her</w:t>
      </w:r>
      <w:r w:rsidRPr="008173D6">
        <w:rPr>
          <w:lang w:val="en-US"/>
        </w:rPr>
        <w:t xml:space="preserve"> career as </w:t>
      </w:r>
      <w:r w:rsidR="00B62B22" w:rsidRPr="008173D6">
        <w:rPr>
          <w:lang w:val="en-US"/>
        </w:rPr>
        <w:t>an</w:t>
      </w:r>
      <w:r w:rsidRPr="008173D6">
        <w:rPr>
          <w:lang w:val="en-US"/>
        </w:rPr>
        <w:t xml:space="preserve"> </w:t>
      </w:r>
      <w:r w:rsidR="00B62B22">
        <w:rPr>
          <w:lang w:val="en-US"/>
        </w:rPr>
        <w:t xml:space="preserve">assistant </w:t>
      </w:r>
      <w:r w:rsidRPr="008173D6">
        <w:rPr>
          <w:lang w:val="en-US"/>
        </w:rPr>
        <w:t>researcher</w:t>
      </w:r>
      <w:r w:rsidR="00B62B22">
        <w:rPr>
          <w:lang w:val="en-US"/>
        </w:rPr>
        <w:t xml:space="preserve"> in CONICET </w:t>
      </w:r>
      <w:r w:rsidR="00B62B22" w:rsidRPr="008173D6">
        <w:rPr>
          <w:lang w:val="en-US"/>
        </w:rPr>
        <w:t>at</w:t>
      </w:r>
      <w:r w:rsidRPr="008173D6">
        <w:rPr>
          <w:lang w:val="en-US"/>
        </w:rPr>
        <w:t xml:space="preserve"> the Faculty of Biomedical Sciences</w:t>
      </w:r>
      <w:r w:rsidR="00B62B22">
        <w:rPr>
          <w:lang w:val="en-US"/>
        </w:rPr>
        <w:t xml:space="preserve">, </w:t>
      </w:r>
      <w:r w:rsidRPr="008173D6">
        <w:rPr>
          <w:lang w:val="en-US"/>
        </w:rPr>
        <w:t>Austral</w:t>
      </w:r>
      <w:r w:rsidR="00B62B22">
        <w:rPr>
          <w:lang w:val="en-US"/>
        </w:rPr>
        <w:t xml:space="preserve"> University</w:t>
      </w:r>
      <w:r w:rsidRPr="008173D6">
        <w:rPr>
          <w:lang w:val="en-US"/>
        </w:rPr>
        <w:t xml:space="preserve">. </w:t>
      </w:r>
      <w:r w:rsidR="00B62B22">
        <w:rPr>
          <w:lang w:val="en-US"/>
        </w:rPr>
        <w:t>Laura started</w:t>
      </w:r>
      <w:r w:rsidR="00B62B22" w:rsidRPr="00B62B22">
        <w:rPr>
          <w:lang w:val="en-US"/>
        </w:rPr>
        <w:t xml:space="preserve"> her own lab at </w:t>
      </w:r>
      <w:r w:rsidR="00B62B22" w:rsidRPr="008173D6">
        <w:rPr>
          <w:lang w:val="en-US"/>
        </w:rPr>
        <w:t xml:space="preserve">CIT NOBA (CONICET-UNSADA-UNNOBA), </w:t>
      </w:r>
      <w:r w:rsidR="00B62B22">
        <w:rPr>
          <w:lang w:val="en-US"/>
        </w:rPr>
        <w:t xml:space="preserve">with </w:t>
      </w:r>
      <w:r w:rsidR="00B62B22" w:rsidRPr="008173D6">
        <w:rPr>
          <w:lang w:val="en-US"/>
        </w:rPr>
        <w:t>workplace</w:t>
      </w:r>
      <w:r w:rsidR="00B62B22" w:rsidRPr="00B62B22">
        <w:rPr>
          <w:lang w:val="en-US"/>
        </w:rPr>
        <w:t xml:space="preserve"> </w:t>
      </w:r>
      <w:r w:rsidR="00B62B22" w:rsidRPr="008173D6">
        <w:rPr>
          <w:lang w:val="en-US"/>
        </w:rPr>
        <w:t>CIBA</w:t>
      </w:r>
      <w:r w:rsidR="00BE2207">
        <w:rPr>
          <w:lang w:val="en-US"/>
        </w:rPr>
        <w:t xml:space="preserve">. </w:t>
      </w:r>
      <w:r w:rsidR="006F652B">
        <w:rPr>
          <w:lang w:val="en-US"/>
        </w:rPr>
        <w:t xml:space="preserve">Her </w:t>
      </w:r>
      <w:r w:rsidR="006F652B" w:rsidRPr="008173D6">
        <w:rPr>
          <w:lang w:val="en-US"/>
        </w:rPr>
        <w:t xml:space="preserve">scientific career </w:t>
      </w:r>
      <w:proofErr w:type="gramStart"/>
      <w:r w:rsidR="006F652B">
        <w:rPr>
          <w:lang w:val="en-US"/>
        </w:rPr>
        <w:t>is</w:t>
      </w:r>
      <w:r w:rsidR="006F652B" w:rsidRPr="008173D6">
        <w:rPr>
          <w:lang w:val="en-US"/>
        </w:rPr>
        <w:t xml:space="preserve"> focused</w:t>
      </w:r>
      <w:proofErr w:type="gramEnd"/>
      <w:r w:rsidR="006F652B" w:rsidRPr="008173D6">
        <w:rPr>
          <w:lang w:val="en-US"/>
        </w:rPr>
        <w:t xml:space="preserve"> on the area of medical sciences, specifically in the molecular study of </w:t>
      </w:r>
      <w:r w:rsidR="00BE2207">
        <w:rPr>
          <w:lang w:val="en-US"/>
        </w:rPr>
        <w:t xml:space="preserve">the </w:t>
      </w:r>
      <w:r w:rsidR="006F652B" w:rsidRPr="008173D6">
        <w:rPr>
          <w:lang w:val="en-US"/>
        </w:rPr>
        <w:t>extracellular component</w:t>
      </w:r>
      <w:r w:rsidR="006F652B">
        <w:rPr>
          <w:lang w:val="en-US"/>
        </w:rPr>
        <w:t>:</w:t>
      </w:r>
      <w:r w:rsidR="006F652B" w:rsidRPr="008173D6">
        <w:rPr>
          <w:lang w:val="en-US"/>
        </w:rPr>
        <w:t xml:space="preserve"> Hyaluronic Acid. </w:t>
      </w:r>
      <w:r w:rsidR="006F652B">
        <w:rPr>
          <w:lang w:val="en-US"/>
        </w:rPr>
        <w:t>Besides, she</w:t>
      </w:r>
      <w:r w:rsidR="006F652B" w:rsidRPr="008173D6">
        <w:rPr>
          <w:lang w:val="en-US"/>
        </w:rPr>
        <w:t xml:space="preserve"> currently </w:t>
      </w:r>
      <w:r w:rsidR="006F652B">
        <w:rPr>
          <w:lang w:val="en-US"/>
        </w:rPr>
        <w:t xml:space="preserve">is </w:t>
      </w:r>
      <w:r w:rsidR="006F652B" w:rsidRPr="008173D6">
        <w:rPr>
          <w:lang w:val="en-US"/>
        </w:rPr>
        <w:t xml:space="preserve">CEO and Co-Founder of </w:t>
      </w:r>
      <w:proofErr w:type="spellStart"/>
      <w:r w:rsidR="006F652B" w:rsidRPr="008173D6">
        <w:rPr>
          <w:lang w:val="en-US"/>
        </w:rPr>
        <w:t>MesencHyal</w:t>
      </w:r>
      <w:proofErr w:type="spellEnd"/>
      <w:r w:rsidR="006F652B" w:rsidRPr="008173D6">
        <w:rPr>
          <w:lang w:val="en-US"/>
        </w:rPr>
        <w:t>-T</w:t>
      </w:r>
      <w:r w:rsidR="006F652B">
        <w:rPr>
          <w:lang w:val="en-US"/>
        </w:rPr>
        <w:t xml:space="preserve"> SA</w:t>
      </w:r>
      <w:r w:rsidR="006F652B" w:rsidRPr="008173D6">
        <w:rPr>
          <w:lang w:val="en-US"/>
        </w:rPr>
        <w:t xml:space="preserve">, a </w:t>
      </w:r>
      <w:r w:rsidR="006F652B">
        <w:rPr>
          <w:lang w:val="en-US"/>
        </w:rPr>
        <w:t>S</w:t>
      </w:r>
      <w:r w:rsidR="006F652B" w:rsidRPr="008173D6">
        <w:rPr>
          <w:lang w:val="en-US"/>
        </w:rPr>
        <w:t>tart-up</w:t>
      </w:r>
      <w:r w:rsidR="006F652B" w:rsidRPr="008173D6">
        <w:rPr>
          <w:lang w:val="en-US"/>
        </w:rPr>
        <w:t xml:space="preserve"> </w:t>
      </w:r>
      <w:r w:rsidR="006F652B">
        <w:rPr>
          <w:lang w:val="en-US"/>
        </w:rPr>
        <w:t xml:space="preserve">for </w:t>
      </w:r>
      <w:r w:rsidR="0042401D">
        <w:rPr>
          <w:lang w:val="en-US"/>
        </w:rPr>
        <w:t xml:space="preserve">bone </w:t>
      </w:r>
      <w:r w:rsidR="006F652B" w:rsidRPr="008173D6">
        <w:rPr>
          <w:lang w:val="en-US"/>
        </w:rPr>
        <w:t xml:space="preserve">regenerative medicine. </w:t>
      </w:r>
    </w:p>
    <w:p w14:paraId="5744EA8B" w14:textId="7B7C2603" w:rsidR="008173D6" w:rsidRPr="008173D6" w:rsidRDefault="006F652B" w:rsidP="00BE2207">
      <w:pPr>
        <w:jc w:val="both"/>
        <w:rPr>
          <w:lang w:val="en-US"/>
        </w:rPr>
      </w:pPr>
      <w:r>
        <w:rPr>
          <w:lang w:val="en-US"/>
        </w:rPr>
        <w:t>The</w:t>
      </w:r>
      <w:r w:rsidRPr="006F652B">
        <w:rPr>
          <w:lang w:val="en-US"/>
        </w:rPr>
        <w:t xml:space="preserve"> </w:t>
      </w:r>
      <w:r w:rsidRPr="006F652B">
        <w:rPr>
          <w:lang w:val="en-US"/>
        </w:rPr>
        <w:t>Tumor Microenvironment Lab</w:t>
      </w:r>
      <w:r>
        <w:rPr>
          <w:lang w:val="en-US"/>
        </w:rPr>
        <w:t xml:space="preserve"> is studying the </w:t>
      </w:r>
      <w:r w:rsidRPr="00B62B22">
        <w:rPr>
          <w:lang w:val="en-US"/>
        </w:rPr>
        <w:t>interaction</w:t>
      </w:r>
      <w:r w:rsidR="00B62B22" w:rsidRPr="00B62B22">
        <w:rPr>
          <w:lang w:val="en-US"/>
        </w:rPr>
        <w:t xml:space="preserve"> between components of the extracellular matrix (ECM), immune system (macrophages, DC) and other stromal cells in a tumor context. </w:t>
      </w:r>
      <w:r>
        <w:rPr>
          <w:lang w:val="en-US"/>
        </w:rPr>
        <w:t>Th</w:t>
      </w:r>
      <w:r w:rsidR="0042401D">
        <w:rPr>
          <w:lang w:val="en-US"/>
        </w:rPr>
        <w:t>e lab</w:t>
      </w:r>
      <w:r>
        <w:rPr>
          <w:lang w:val="en-US"/>
        </w:rPr>
        <w:t xml:space="preserve"> </w:t>
      </w:r>
      <w:proofErr w:type="gramStart"/>
      <w:r w:rsidR="0042401D">
        <w:rPr>
          <w:lang w:val="en-US"/>
        </w:rPr>
        <w:t>is</w:t>
      </w:r>
      <w:r>
        <w:rPr>
          <w:lang w:val="en-US"/>
        </w:rPr>
        <w:t xml:space="preserve"> </w:t>
      </w:r>
      <w:r w:rsidR="00B62B22" w:rsidRPr="00B62B22">
        <w:rPr>
          <w:lang w:val="en-US"/>
        </w:rPr>
        <w:t>focus</w:t>
      </w:r>
      <w:r>
        <w:rPr>
          <w:lang w:val="en-US"/>
        </w:rPr>
        <w:t>ed</w:t>
      </w:r>
      <w:proofErr w:type="gramEnd"/>
      <w:r w:rsidR="00B62B22" w:rsidRPr="00B62B22">
        <w:rPr>
          <w:lang w:val="en-US"/>
        </w:rPr>
        <w:t xml:space="preserve"> on glycosaminoglycan (GAG), hyaluronic acid (HA) and their chemically modified derivatives as modulators of tumors of different etiology</w:t>
      </w:r>
      <w:r>
        <w:rPr>
          <w:lang w:val="en-US"/>
        </w:rPr>
        <w:t xml:space="preserve"> (breast, colorectal, gynecological cancer)</w:t>
      </w:r>
      <w:r w:rsidR="0042401D">
        <w:rPr>
          <w:lang w:val="en-US"/>
        </w:rPr>
        <w:t xml:space="preserve">. The lab objective </w:t>
      </w:r>
      <w:proofErr w:type="gramStart"/>
      <w:r w:rsidR="0042401D">
        <w:rPr>
          <w:lang w:val="en-US"/>
        </w:rPr>
        <w:t>is found</w:t>
      </w:r>
      <w:proofErr w:type="gramEnd"/>
      <w:r w:rsidR="0042401D">
        <w:rPr>
          <w:lang w:val="en-US"/>
        </w:rPr>
        <w:t xml:space="preserve"> molecular biomarkers for detected drug resistance and biomarkers of cancer progression associated to hyaluronic metabolism. </w:t>
      </w:r>
      <w:r w:rsidR="008173D6" w:rsidRPr="008173D6">
        <w:rPr>
          <w:lang w:val="en-US"/>
        </w:rPr>
        <w:t xml:space="preserve">The lines of research that are currently </w:t>
      </w:r>
      <w:proofErr w:type="gramStart"/>
      <w:r w:rsidR="008173D6" w:rsidRPr="008173D6">
        <w:rPr>
          <w:lang w:val="en-US"/>
        </w:rPr>
        <w:t>being developed</w:t>
      </w:r>
      <w:proofErr w:type="gramEnd"/>
      <w:r w:rsidR="008173D6" w:rsidRPr="008173D6">
        <w:rPr>
          <w:lang w:val="en-US"/>
        </w:rPr>
        <w:t xml:space="preserve"> </w:t>
      </w:r>
      <w:r w:rsidR="00BE2207">
        <w:rPr>
          <w:lang w:val="en-US"/>
        </w:rPr>
        <w:t>with c</w:t>
      </w:r>
      <w:r w:rsidR="008173D6" w:rsidRPr="008173D6">
        <w:rPr>
          <w:lang w:val="en-US"/>
        </w:rPr>
        <w:t>entral axis of the HA molecule, include the study of:</w:t>
      </w:r>
    </w:p>
    <w:p w14:paraId="73DF0FB4" w14:textId="288C248B" w:rsidR="008173D6" w:rsidRPr="008173D6" w:rsidRDefault="008173D6" w:rsidP="00BE2207">
      <w:pPr>
        <w:spacing w:after="0"/>
        <w:jc w:val="both"/>
        <w:rPr>
          <w:lang w:val="en-US"/>
        </w:rPr>
      </w:pPr>
      <w:r w:rsidRPr="008173D6">
        <w:rPr>
          <w:lang w:val="en-US"/>
        </w:rPr>
        <w:t>-</w:t>
      </w:r>
      <w:r w:rsidR="007A04BB" w:rsidRPr="007A04BB">
        <w:rPr>
          <w:lang w:val="en-US"/>
        </w:rPr>
        <w:t>Epigenetic modulation of DNA repair genes by HA metabolism. Therapeutic impact in breast and colon cancer</w:t>
      </w:r>
    </w:p>
    <w:p w14:paraId="2244A912" w14:textId="66215A25" w:rsidR="00524156" w:rsidRDefault="007A04BB" w:rsidP="00BE2207">
      <w:pPr>
        <w:spacing w:after="0"/>
        <w:jc w:val="both"/>
        <w:rPr>
          <w:lang w:val="en-US"/>
        </w:rPr>
      </w:pPr>
      <w:r>
        <w:rPr>
          <w:lang w:val="en-US"/>
        </w:rPr>
        <w:t>-</w:t>
      </w:r>
      <w:r w:rsidRPr="007A04BB">
        <w:rPr>
          <w:lang w:val="en-US"/>
        </w:rPr>
        <w:t xml:space="preserve">Study of the resistance to drugs dependent on GAG of the ECM in </w:t>
      </w:r>
      <w:proofErr w:type="gramStart"/>
      <w:r w:rsidRPr="007A04BB">
        <w:rPr>
          <w:lang w:val="en-US"/>
        </w:rPr>
        <w:t>different types</w:t>
      </w:r>
      <w:proofErr w:type="gramEnd"/>
      <w:r w:rsidRPr="007A04BB">
        <w:rPr>
          <w:lang w:val="en-US"/>
        </w:rPr>
        <w:t xml:space="preserve"> of tumors. Perspectives for the repositioning of oncology drugs</w:t>
      </w:r>
    </w:p>
    <w:p w14:paraId="3B57989C" w14:textId="2E3F1DEF" w:rsidR="007A04BB" w:rsidRDefault="007A04BB" w:rsidP="00BE2207">
      <w:pPr>
        <w:spacing w:after="0"/>
        <w:jc w:val="both"/>
        <w:rPr>
          <w:lang w:val="en-US"/>
        </w:rPr>
      </w:pPr>
      <w:r>
        <w:rPr>
          <w:lang w:val="en-US"/>
        </w:rPr>
        <w:t>-</w:t>
      </w:r>
      <w:r w:rsidRPr="007A04BB">
        <w:rPr>
          <w:lang w:val="en-US"/>
        </w:rPr>
        <w:t xml:space="preserve">Modulation of mesenchymal stem cell behavior by sulfated hyaluronic acid in a model of </w:t>
      </w:r>
      <w:r w:rsidR="00BE2207">
        <w:rPr>
          <w:lang w:val="en-US"/>
        </w:rPr>
        <w:t>bone lesion</w:t>
      </w:r>
      <w:r>
        <w:rPr>
          <w:lang w:val="en-US"/>
        </w:rPr>
        <w:t xml:space="preserve">. </w:t>
      </w:r>
    </w:p>
    <w:p w14:paraId="4F321056" w14:textId="466C25E0" w:rsidR="007A04BB" w:rsidRDefault="007A04BB" w:rsidP="00BE2207">
      <w:pPr>
        <w:spacing w:after="0"/>
        <w:jc w:val="both"/>
        <w:rPr>
          <w:lang w:val="en-US"/>
        </w:rPr>
      </w:pPr>
      <w:r>
        <w:rPr>
          <w:lang w:val="en-US"/>
        </w:rPr>
        <w:t>-</w:t>
      </w:r>
      <w:r w:rsidRPr="007A04BB">
        <w:rPr>
          <w:lang w:val="en-US"/>
        </w:rPr>
        <w:t>Implications of sulfated hyaluronic acid in the antitumor immune response and angiogenic modulation</w:t>
      </w:r>
      <w:r w:rsidR="00BE2207">
        <w:rPr>
          <w:lang w:val="en-US"/>
        </w:rPr>
        <w:t>.</w:t>
      </w:r>
    </w:p>
    <w:p w14:paraId="50A72070" w14:textId="619124C0" w:rsidR="00BE2207" w:rsidRPr="00BE2207" w:rsidRDefault="00932CCE" w:rsidP="00BE2207">
      <w:pPr>
        <w:spacing w:after="0"/>
        <w:jc w:val="both"/>
        <w:rPr>
          <w:lang w:val="en-US"/>
        </w:rPr>
      </w:pPr>
      <w:proofErr w:type="gramStart"/>
      <w:r>
        <w:rPr>
          <w:lang w:val="en-US"/>
        </w:rPr>
        <w:t>CIBA,</w:t>
      </w:r>
      <w:proofErr w:type="gramEnd"/>
      <w:r>
        <w:rPr>
          <w:lang w:val="en-US"/>
        </w:rPr>
        <w:t xml:space="preserve"> </w:t>
      </w:r>
      <w:r w:rsidR="00BE2207">
        <w:rPr>
          <w:lang w:val="en-US"/>
        </w:rPr>
        <w:t xml:space="preserve">is a center </w:t>
      </w:r>
      <w:r w:rsidR="00BE2207" w:rsidRPr="00BE2207">
        <w:rPr>
          <w:lang w:val="en-US"/>
        </w:rPr>
        <w:t>dedicated to</w:t>
      </w:r>
      <w:r w:rsidR="00BE2207">
        <w:rPr>
          <w:lang w:val="en-US"/>
        </w:rPr>
        <w:t xml:space="preserve"> </w:t>
      </w:r>
      <w:r w:rsidR="00BE2207" w:rsidRPr="00BE2207">
        <w:rPr>
          <w:lang w:val="en-US"/>
        </w:rPr>
        <w:t>biology</w:t>
      </w:r>
      <w:r w:rsidR="00BE2207">
        <w:rPr>
          <w:lang w:val="en-US"/>
        </w:rPr>
        <w:t xml:space="preserve"> </w:t>
      </w:r>
      <w:r w:rsidR="00BE2207" w:rsidRPr="00BE2207">
        <w:rPr>
          <w:lang w:val="en-US"/>
        </w:rPr>
        <w:t>and</w:t>
      </w:r>
      <w:r w:rsidR="00BE2207">
        <w:rPr>
          <w:lang w:val="en-US"/>
        </w:rPr>
        <w:t xml:space="preserve"> </w:t>
      </w:r>
      <w:r w:rsidR="00BE2207" w:rsidRPr="00BE2207">
        <w:rPr>
          <w:lang w:val="en-US"/>
        </w:rPr>
        <w:t>biochemistry</w:t>
      </w:r>
      <w:r w:rsidR="00BE2207">
        <w:rPr>
          <w:lang w:val="en-US"/>
        </w:rPr>
        <w:t xml:space="preserve"> </w:t>
      </w:r>
      <w:r w:rsidR="00BE2207" w:rsidRPr="00BE2207">
        <w:rPr>
          <w:lang w:val="en-US"/>
        </w:rPr>
        <w:t>research located in a</w:t>
      </w:r>
      <w:r w:rsidR="00BE2207">
        <w:rPr>
          <w:lang w:val="en-US"/>
        </w:rPr>
        <w:t xml:space="preserve"> </w:t>
      </w:r>
      <w:r w:rsidR="00BE2207" w:rsidRPr="00BE2207">
        <w:rPr>
          <w:lang w:val="en-US"/>
        </w:rPr>
        <w:t>specific building.</w:t>
      </w:r>
      <w:r w:rsidR="00BE2207">
        <w:rPr>
          <w:lang w:val="en-US"/>
        </w:rPr>
        <w:t xml:space="preserve"> It </w:t>
      </w:r>
      <w:r w:rsidR="00BE2207" w:rsidRPr="00BE2207">
        <w:rPr>
          <w:lang w:val="en-US"/>
        </w:rPr>
        <w:t>has</w:t>
      </w:r>
      <w:r w:rsidR="00BE2207">
        <w:rPr>
          <w:lang w:val="en-US"/>
        </w:rPr>
        <w:t xml:space="preserve"> </w:t>
      </w:r>
      <w:r w:rsidR="00BE2207" w:rsidRPr="00BE2207">
        <w:rPr>
          <w:lang w:val="en-US"/>
        </w:rPr>
        <w:t>a</w:t>
      </w:r>
      <w:r w:rsidR="00BE2207">
        <w:rPr>
          <w:lang w:val="en-US"/>
        </w:rPr>
        <w:t xml:space="preserve"> </w:t>
      </w:r>
      <w:r w:rsidR="00BE2207" w:rsidRPr="00BE2207">
        <w:rPr>
          <w:lang w:val="en-US"/>
        </w:rPr>
        <w:t xml:space="preserve">research area occupying 430m2, two floors. Four lab </w:t>
      </w:r>
      <w:r w:rsidR="00BE2207" w:rsidRPr="00BE2207">
        <w:rPr>
          <w:lang w:val="en-US"/>
        </w:rPr>
        <w:t>rooms</w:t>
      </w:r>
      <w:r w:rsidR="00BE2207">
        <w:rPr>
          <w:lang w:val="en-US"/>
        </w:rPr>
        <w:t xml:space="preserve">, </w:t>
      </w:r>
      <w:r w:rsidR="00BE2207" w:rsidRPr="00BE2207">
        <w:rPr>
          <w:lang w:val="en-US"/>
        </w:rPr>
        <w:t>large equipment, real-</w:t>
      </w:r>
      <w:proofErr w:type="spellStart"/>
      <w:r w:rsidR="00BE2207" w:rsidRPr="00BE2207">
        <w:rPr>
          <w:lang w:val="en-US"/>
        </w:rPr>
        <w:t>timePCR</w:t>
      </w:r>
      <w:proofErr w:type="spellEnd"/>
      <w:r w:rsidR="00BE2207" w:rsidRPr="00BE2207">
        <w:rPr>
          <w:lang w:val="en-US"/>
        </w:rPr>
        <w:t>, molecular biology, immunoassay, histochemistry,</w:t>
      </w:r>
      <w:r w:rsidR="00BE2207">
        <w:rPr>
          <w:lang w:val="en-US"/>
        </w:rPr>
        <w:t xml:space="preserve"> </w:t>
      </w:r>
      <w:proofErr w:type="gramStart"/>
      <w:r w:rsidR="00BE2207" w:rsidRPr="00BE2207">
        <w:rPr>
          <w:lang w:val="en-US"/>
        </w:rPr>
        <w:t>etc.</w:t>
      </w:r>
      <w:proofErr w:type="gramEnd"/>
      <w:r w:rsidR="00BE2207">
        <w:rPr>
          <w:lang w:val="en-US"/>
        </w:rPr>
        <w:t xml:space="preserve"> A Cytometer room </w:t>
      </w:r>
      <w:r w:rsidR="00BE2207" w:rsidRPr="00BE2207">
        <w:rPr>
          <w:lang w:val="en-US"/>
        </w:rPr>
        <w:t>BDFACS</w:t>
      </w:r>
      <w:r w:rsidR="00BE2207">
        <w:rPr>
          <w:lang w:val="en-US"/>
        </w:rPr>
        <w:t xml:space="preserve"> </w:t>
      </w:r>
      <w:r w:rsidR="00BE2207" w:rsidRPr="00BE2207">
        <w:rPr>
          <w:lang w:val="en-US"/>
        </w:rPr>
        <w:t xml:space="preserve">Canto II </w:t>
      </w:r>
      <w:proofErr w:type="spellStart"/>
      <w:r w:rsidR="00BE2207" w:rsidRPr="00BE2207">
        <w:rPr>
          <w:lang w:val="en-US"/>
        </w:rPr>
        <w:t>flowcytometer</w:t>
      </w:r>
      <w:proofErr w:type="spellEnd"/>
      <w:r w:rsidR="00BE2207" w:rsidRPr="00BE2207">
        <w:rPr>
          <w:lang w:val="en-US"/>
        </w:rPr>
        <w:t>,</w:t>
      </w:r>
      <w:r w:rsidR="00BE2207">
        <w:rPr>
          <w:lang w:val="en-US"/>
        </w:rPr>
        <w:t xml:space="preserve"> </w:t>
      </w:r>
      <w:r w:rsidR="00BE2207" w:rsidRPr="00BE2207">
        <w:rPr>
          <w:lang w:val="en-US"/>
        </w:rPr>
        <w:t>BDFACS</w:t>
      </w:r>
      <w:r w:rsidR="00BE2207">
        <w:rPr>
          <w:lang w:val="en-US"/>
        </w:rPr>
        <w:t xml:space="preserve"> </w:t>
      </w:r>
      <w:proofErr w:type="spellStart"/>
      <w:r w:rsidR="00BE2207" w:rsidRPr="00BE2207">
        <w:rPr>
          <w:lang w:val="en-US"/>
        </w:rPr>
        <w:t>Melody™CellSorter</w:t>
      </w:r>
      <w:proofErr w:type="spellEnd"/>
      <w:r w:rsidR="00BE2207" w:rsidRPr="00BE2207">
        <w:rPr>
          <w:lang w:val="en-US"/>
        </w:rPr>
        <w:t>,</w:t>
      </w:r>
      <w:r w:rsidR="00BE2207" w:rsidRPr="00BE2207">
        <w:rPr>
          <w:lang w:val="en-US"/>
        </w:rPr>
        <w:t xml:space="preserve"> </w:t>
      </w:r>
      <w:r w:rsidR="00BE2207">
        <w:rPr>
          <w:lang w:val="en-US"/>
        </w:rPr>
        <w:t>for</w:t>
      </w:r>
      <w:r w:rsidR="00BE2207" w:rsidRPr="00BE2207">
        <w:rPr>
          <w:lang w:val="en-US"/>
        </w:rPr>
        <w:t xml:space="preserve"> multiple analysis of phenotypes and separation of cells</w:t>
      </w:r>
      <w:r w:rsidR="00BE2207">
        <w:rPr>
          <w:lang w:val="en-US"/>
        </w:rPr>
        <w:t xml:space="preserve">. Confocal and </w:t>
      </w:r>
      <w:r w:rsidR="00BE2207" w:rsidRPr="00BE2207">
        <w:rPr>
          <w:lang w:val="en-US"/>
        </w:rPr>
        <w:t xml:space="preserve">Fluorescence microscope </w:t>
      </w:r>
      <w:proofErr w:type="spellStart"/>
      <w:r w:rsidR="00BE2207" w:rsidRPr="00BE2207">
        <w:rPr>
          <w:lang w:val="en-US"/>
        </w:rPr>
        <w:t>Axio</w:t>
      </w:r>
      <w:proofErr w:type="spellEnd"/>
      <w:r w:rsidR="00BE2207" w:rsidRPr="00BE2207">
        <w:rPr>
          <w:lang w:val="en-US"/>
        </w:rPr>
        <w:t xml:space="preserve"> Imager A2Carl Zeiss</w:t>
      </w:r>
      <w:r w:rsidR="00BE2207">
        <w:rPr>
          <w:lang w:val="en-US"/>
        </w:rPr>
        <w:t>. The a</w:t>
      </w:r>
      <w:r w:rsidR="00BE2207" w:rsidRPr="00BE2207">
        <w:rPr>
          <w:lang w:val="en-US"/>
        </w:rPr>
        <w:t>nimal Housing</w:t>
      </w:r>
      <w:r w:rsidR="00BE2207">
        <w:rPr>
          <w:lang w:val="en-US"/>
        </w:rPr>
        <w:t xml:space="preserve"> </w:t>
      </w:r>
      <w:r w:rsidR="00BE2207" w:rsidRPr="00BE2207">
        <w:rPr>
          <w:lang w:val="en-US"/>
        </w:rPr>
        <w:t>Room</w:t>
      </w:r>
      <w:r w:rsidR="00BE2207">
        <w:rPr>
          <w:lang w:val="en-US"/>
        </w:rPr>
        <w:t xml:space="preserve"> </w:t>
      </w:r>
      <w:r w:rsidR="00BE2207" w:rsidRPr="00BE2207">
        <w:rPr>
          <w:lang w:val="en-US"/>
        </w:rPr>
        <w:t>has independent units for production facility, experimental facility, quarantine for mice. Area of surgery provided with instrumental and anesthesia machine.</w:t>
      </w:r>
      <w:r w:rsidR="00BE2207">
        <w:rPr>
          <w:lang w:val="en-US"/>
        </w:rPr>
        <w:t xml:space="preserve"> </w:t>
      </w:r>
      <w:r w:rsidR="00BE2207" w:rsidRPr="00BE2207">
        <w:rPr>
          <w:lang w:val="en-US"/>
        </w:rPr>
        <w:t xml:space="preserve">IVIS® Spectrum CT preclinical in vivo imaging system. </w:t>
      </w:r>
    </w:p>
    <w:p w14:paraId="45F2EE19" w14:textId="11101C4A" w:rsidR="00BE2207" w:rsidRPr="008173D6" w:rsidRDefault="00BE2207" w:rsidP="00BE2207">
      <w:pPr>
        <w:spacing w:after="0"/>
        <w:jc w:val="both"/>
        <w:rPr>
          <w:lang w:val="en-US"/>
        </w:rPr>
      </w:pPr>
      <w:r>
        <w:rPr>
          <w:lang w:val="en-US"/>
        </w:rPr>
        <w:t xml:space="preserve">In the center </w:t>
      </w:r>
      <w:r w:rsidRPr="00BE2207">
        <w:rPr>
          <w:lang w:val="en-US"/>
        </w:rPr>
        <w:t xml:space="preserve">students are doing their undergraduate degrees in genetics and doctorates, and young researchers are starting their academic and biotechnological scientific careers. It </w:t>
      </w:r>
      <w:r w:rsidRPr="00BE2207">
        <w:rPr>
          <w:lang w:val="en-US"/>
        </w:rPr>
        <w:t>is in</w:t>
      </w:r>
      <w:r w:rsidRPr="00BE2207">
        <w:rPr>
          <w:lang w:val="en-US"/>
        </w:rPr>
        <w:t xml:space="preserve"> </w:t>
      </w:r>
      <w:r w:rsidRPr="00BE2207">
        <w:rPr>
          <w:lang w:val="en-US"/>
        </w:rPr>
        <w:t>a main area</w:t>
      </w:r>
      <w:r w:rsidRPr="00BE2207">
        <w:rPr>
          <w:lang w:val="en-US"/>
        </w:rPr>
        <w:t xml:space="preserve"> of the city, close to different university buildings, such as the library, museum, and dining room, which allows interaction with young students from the region and other careers taught at the university.</w:t>
      </w:r>
    </w:p>
    <w:sectPr w:rsidR="00BE2207" w:rsidRPr="008173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2MDcwNrU0NbcwNjFS0lEKTi0uzszPAykwrAUAMXElSywAAAA="/>
  </w:docVars>
  <w:rsids>
    <w:rsidRoot w:val="008173D6"/>
    <w:rsid w:val="00000F66"/>
    <w:rsid w:val="00083998"/>
    <w:rsid w:val="0042401D"/>
    <w:rsid w:val="00524156"/>
    <w:rsid w:val="006F652B"/>
    <w:rsid w:val="007A04BB"/>
    <w:rsid w:val="008173D6"/>
    <w:rsid w:val="00932CCE"/>
    <w:rsid w:val="00B50116"/>
    <w:rsid w:val="00B62B22"/>
    <w:rsid w:val="00BE22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C1C4"/>
  <w15:chartTrackingRefBased/>
  <w15:docId w15:val="{39B3AE5D-F9D3-45EE-BD86-015407FD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00F66"/>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2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502</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Ala</dc:creator>
  <cp:keywords/>
  <dc:description/>
  <cp:lastModifiedBy>Lau Ala</cp:lastModifiedBy>
  <cp:revision>1</cp:revision>
  <dcterms:created xsi:type="dcterms:W3CDTF">2023-12-18T15:30:00Z</dcterms:created>
  <dcterms:modified xsi:type="dcterms:W3CDTF">2023-12-18T17:33:00Z</dcterms:modified>
</cp:coreProperties>
</file>